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79" w:rsidRPr="00955D79" w:rsidRDefault="00B6096D" w:rsidP="00306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55D79">
        <w:rPr>
          <w:rFonts w:ascii="Times New Roman" w:hAnsi="Times New Roman" w:cs="Times New Roman"/>
          <w:bCs/>
          <w:sz w:val="26"/>
          <w:szCs w:val="26"/>
        </w:rPr>
        <w:t xml:space="preserve">04.10.2022 </w:t>
      </w:r>
      <w:r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состоялось </w:t>
      </w:r>
      <w:r w:rsidRPr="00955D79">
        <w:rPr>
          <w:rFonts w:ascii="Times New Roman" w:hAnsi="Times New Roman" w:cs="Times New Roman"/>
          <w:bCs/>
          <w:sz w:val="26"/>
          <w:szCs w:val="26"/>
        </w:rPr>
        <w:t xml:space="preserve">заседание Совета </w:t>
      </w:r>
      <w:r w:rsidRPr="00955D79">
        <w:rPr>
          <w:rFonts w:ascii="Times New Roman" w:hAnsi="Times New Roman" w:cs="Times New Roman"/>
          <w:bCs/>
          <w:sz w:val="26"/>
          <w:szCs w:val="26"/>
          <w:lang w:eastAsia="ru-RU"/>
        </w:rPr>
        <w:t>представителей коренных малочисленных народов Севера при главе Советского района</w:t>
      </w:r>
      <w:r w:rsidR="00160A0E" w:rsidRPr="00955D7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Были рассмотрены вопросы по организации работы </w:t>
      </w:r>
      <w:r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защиты прав и законных интересов коренных малочисленных народов Севера</w:t>
      </w:r>
      <w:r w:rsidR="00160A0E"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60A0E"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обсудили итоги деятельности отделения общественной организации «Спасение Югры», летней оздоровительной кампании для детей из числа КМНС и образовательной программы «</w:t>
      </w:r>
      <w:proofErr w:type="spellStart"/>
      <w:r w:rsidR="00160A0E"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Хотал</w:t>
      </w:r>
      <w:proofErr w:type="spellEnd"/>
      <w:r w:rsidR="00160A0E"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кат», реализованной на базе детского сада «Ромашка».</w:t>
      </w:r>
      <w:r w:rsidR="00955D79"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0A0E"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Опыт </w:t>
      </w:r>
      <w:proofErr w:type="gramStart"/>
      <w:r w:rsidR="00160A0E"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работы Управления образования администрации Советского района</w:t>
      </w:r>
      <w:proofErr w:type="gramEnd"/>
      <w:r w:rsidR="00160A0E"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детского сада «Ромашка» в реализации инновационной программы для детей из числа представителей КМНС был признан положительным.</w:t>
      </w:r>
    </w:p>
    <w:p w:rsidR="00955D79" w:rsidRPr="00955D79" w:rsidRDefault="00955D79" w:rsidP="00955D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Также в ходе заседания члены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D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путем открытого голосования </w:t>
      </w:r>
      <w:r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приняли решение </w:t>
      </w:r>
      <w:r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продлении полномочий Виктора </w:t>
      </w:r>
      <w:r w:rsidRPr="00955D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Витальевич</w:t>
      </w:r>
      <w:r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Вискунова</w:t>
      </w:r>
      <w:proofErr w:type="spellEnd"/>
      <w:r w:rsidRPr="00B609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Совете представителей коренных малочисленных народов Севера при Правительстве Ханты-Мансийского автономного округа – Югры от Советского района</w:t>
      </w:r>
      <w:r w:rsidRPr="00955D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6096D" w:rsidRPr="00B6096D" w:rsidRDefault="00B6096D" w:rsidP="00955D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C34F0" w:rsidRPr="00B6096D" w:rsidRDefault="00FC34F0">
      <w:pPr>
        <w:rPr>
          <w:rFonts w:ascii="Times New Roman" w:hAnsi="Times New Roman" w:cs="Times New Roman"/>
          <w:sz w:val="24"/>
          <w:szCs w:val="24"/>
        </w:rPr>
      </w:pPr>
    </w:p>
    <w:sectPr w:rsidR="00FC34F0" w:rsidRPr="00B6096D" w:rsidSect="00FC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96D"/>
    <w:rsid w:val="00160A0E"/>
    <w:rsid w:val="003064BD"/>
    <w:rsid w:val="00693DCE"/>
    <w:rsid w:val="00730499"/>
    <w:rsid w:val="00955D79"/>
    <w:rsid w:val="00B6096D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F0"/>
  </w:style>
  <w:style w:type="paragraph" w:styleId="2">
    <w:name w:val="heading 2"/>
    <w:basedOn w:val="a"/>
    <w:link w:val="20"/>
    <w:uiPriority w:val="9"/>
    <w:qFormat/>
    <w:rsid w:val="00B6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60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molodezh03</dc:creator>
  <cp:keywords/>
  <dc:description/>
  <cp:lastModifiedBy>molodezh03</cp:lastModifiedBy>
  <cp:revision>3</cp:revision>
  <dcterms:created xsi:type="dcterms:W3CDTF">2022-10-05T10:32:00Z</dcterms:created>
  <dcterms:modified xsi:type="dcterms:W3CDTF">2022-10-06T11:48:00Z</dcterms:modified>
</cp:coreProperties>
</file>